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58" w:rsidRPr="005D5F58" w:rsidRDefault="00BB47A7" w:rsidP="00E77497">
      <w:pPr>
        <w:jc w:val="right"/>
        <w:rPr>
          <w:rStyle w:val="a3"/>
          <w:b w:val="0"/>
          <w:bCs/>
          <w:color w:val="auto"/>
        </w:rPr>
      </w:pPr>
      <w:r w:rsidRPr="005D5F58">
        <w:rPr>
          <w:rStyle w:val="a3"/>
          <w:b w:val="0"/>
          <w:bCs/>
          <w:color w:val="auto"/>
        </w:rPr>
        <w:t xml:space="preserve">Приложение № </w:t>
      </w:r>
      <w:r w:rsidR="00C832CC" w:rsidRPr="005D5F58">
        <w:rPr>
          <w:rStyle w:val="a3"/>
          <w:b w:val="0"/>
          <w:bCs/>
          <w:color w:val="auto"/>
        </w:rPr>
        <w:t>1</w:t>
      </w:r>
      <w:r w:rsidRPr="005D5F58">
        <w:rPr>
          <w:rStyle w:val="a3"/>
          <w:b w:val="0"/>
          <w:bCs/>
          <w:color w:val="auto"/>
        </w:rPr>
        <w:t xml:space="preserve"> </w:t>
      </w:r>
    </w:p>
    <w:p w:rsidR="00BB47A7" w:rsidRPr="005D5F58" w:rsidRDefault="00BB47A7" w:rsidP="00E77497">
      <w:pPr>
        <w:jc w:val="right"/>
        <w:rPr>
          <w:rStyle w:val="a3"/>
          <w:b w:val="0"/>
          <w:bCs/>
          <w:color w:val="auto"/>
        </w:rPr>
      </w:pPr>
      <w:r w:rsidRPr="005D5F58">
        <w:rPr>
          <w:rStyle w:val="a3"/>
          <w:b w:val="0"/>
          <w:bCs/>
          <w:color w:val="auto"/>
        </w:rPr>
        <w:t>к постановлению</w:t>
      </w:r>
      <w:r w:rsidR="005D5F58" w:rsidRPr="005D5F58">
        <w:rPr>
          <w:rStyle w:val="a3"/>
          <w:b w:val="0"/>
          <w:bCs/>
          <w:color w:val="auto"/>
        </w:rPr>
        <w:t xml:space="preserve"> от 01.10.2018 № 2390</w:t>
      </w:r>
    </w:p>
    <w:p w:rsidR="00BB47A7" w:rsidRPr="005D5F58" w:rsidRDefault="00BB47A7" w:rsidP="00E77497">
      <w:pPr>
        <w:jc w:val="right"/>
        <w:rPr>
          <w:rStyle w:val="a3"/>
          <w:b w:val="0"/>
          <w:bCs/>
          <w:color w:val="auto"/>
        </w:rPr>
      </w:pPr>
    </w:p>
    <w:p w:rsidR="005D5F58" w:rsidRDefault="005D5F58" w:rsidP="00E77497">
      <w:pPr>
        <w:jc w:val="right"/>
        <w:rPr>
          <w:rStyle w:val="a3"/>
          <w:b w:val="0"/>
          <w:bCs/>
          <w:color w:val="auto"/>
        </w:rPr>
      </w:pPr>
    </w:p>
    <w:p w:rsidR="005D5F58" w:rsidRPr="005D5F58" w:rsidRDefault="005D5F58" w:rsidP="00E77497">
      <w:pPr>
        <w:jc w:val="right"/>
        <w:rPr>
          <w:rStyle w:val="a3"/>
          <w:b w:val="0"/>
          <w:bCs/>
          <w:color w:val="auto"/>
        </w:rPr>
      </w:pPr>
      <w:bookmarkStart w:id="0" w:name="_GoBack"/>
      <w:bookmarkEnd w:id="0"/>
    </w:p>
    <w:p w:rsidR="00BB1B86" w:rsidRPr="005D5F58" w:rsidRDefault="00D60B2F" w:rsidP="00E77497">
      <w:pPr>
        <w:jc w:val="right"/>
        <w:rPr>
          <w:rStyle w:val="a3"/>
          <w:b w:val="0"/>
          <w:bCs/>
          <w:color w:val="auto"/>
        </w:rPr>
      </w:pPr>
      <w:r w:rsidRPr="005D5F58">
        <w:rPr>
          <w:rStyle w:val="a3"/>
          <w:b w:val="0"/>
          <w:bCs/>
          <w:color w:val="auto"/>
        </w:rPr>
        <w:t>Приложение №</w:t>
      </w:r>
      <w:r w:rsidR="005D5F58" w:rsidRPr="005D5F58">
        <w:rPr>
          <w:rStyle w:val="a3"/>
          <w:b w:val="0"/>
          <w:bCs/>
          <w:color w:val="auto"/>
        </w:rPr>
        <w:t xml:space="preserve"> </w:t>
      </w:r>
      <w:r w:rsidR="00E77497" w:rsidRPr="005D5F58">
        <w:rPr>
          <w:rStyle w:val="a3"/>
          <w:b w:val="0"/>
          <w:bCs/>
          <w:color w:val="auto"/>
        </w:rPr>
        <w:t>1</w:t>
      </w:r>
    </w:p>
    <w:p w:rsidR="00D60B2F" w:rsidRPr="005D5F58" w:rsidRDefault="00D60B2F" w:rsidP="00E77497">
      <w:pPr>
        <w:ind w:firstLine="697"/>
        <w:jc w:val="right"/>
        <w:rPr>
          <w:rStyle w:val="a3"/>
          <w:b w:val="0"/>
          <w:bCs/>
          <w:color w:val="auto"/>
        </w:rPr>
      </w:pPr>
      <w:r w:rsidRPr="005D5F58">
        <w:rPr>
          <w:rStyle w:val="a3"/>
          <w:b w:val="0"/>
          <w:bCs/>
          <w:color w:val="auto"/>
        </w:rPr>
        <w:t xml:space="preserve"> к </w:t>
      </w:r>
      <w:r w:rsidR="00E77497" w:rsidRPr="005D5F58">
        <w:rPr>
          <w:rStyle w:val="a3"/>
          <w:b w:val="0"/>
          <w:bCs/>
          <w:color w:val="auto"/>
        </w:rPr>
        <w:t>муниципальной программе</w:t>
      </w:r>
    </w:p>
    <w:p w:rsidR="00D60B2F" w:rsidRDefault="00D60B2F" w:rsidP="00D60B2F">
      <w:pPr>
        <w:ind w:firstLine="720"/>
        <w:jc w:val="right"/>
        <w:rPr>
          <w:rStyle w:val="a3"/>
          <w:b w:val="0"/>
          <w:bCs/>
        </w:rPr>
      </w:pPr>
    </w:p>
    <w:p w:rsidR="005D5F58" w:rsidRPr="005D5F58" w:rsidRDefault="005D5F58" w:rsidP="00D60B2F">
      <w:pPr>
        <w:ind w:firstLine="720"/>
        <w:jc w:val="right"/>
        <w:rPr>
          <w:rStyle w:val="a3"/>
          <w:b w:val="0"/>
          <w:bCs/>
        </w:rPr>
      </w:pPr>
    </w:p>
    <w:p w:rsidR="00D60B2F" w:rsidRPr="005D5F58" w:rsidRDefault="00D60B2F" w:rsidP="00D60B2F">
      <w:pPr>
        <w:ind w:firstLine="720"/>
        <w:jc w:val="right"/>
        <w:rPr>
          <w:rStyle w:val="a3"/>
          <w:bCs/>
        </w:rPr>
      </w:pPr>
    </w:p>
    <w:p w:rsidR="00D60B2F" w:rsidRPr="005D5F58" w:rsidRDefault="00D60B2F" w:rsidP="00D60B2F">
      <w:pPr>
        <w:jc w:val="center"/>
        <w:rPr>
          <w:b/>
        </w:rPr>
      </w:pPr>
      <w:r w:rsidRPr="005D5F58">
        <w:rPr>
          <w:b/>
        </w:rPr>
        <w:t>Перечень основных мероприятий муниципальной программы</w:t>
      </w:r>
    </w:p>
    <w:p w:rsidR="005D5F58" w:rsidRDefault="005D5F58" w:rsidP="00D60B2F">
      <w:pPr>
        <w:jc w:val="center"/>
        <w:rPr>
          <w:b/>
        </w:rPr>
      </w:pPr>
    </w:p>
    <w:p w:rsidR="005D5F58" w:rsidRPr="005D5F58" w:rsidRDefault="005D5F58" w:rsidP="00D60B2F">
      <w:pPr>
        <w:jc w:val="center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559"/>
        <w:gridCol w:w="2693"/>
        <w:gridCol w:w="1190"/>
        <w:gridCol w:w="1362"/>
        <w:gridCol w:w="2693"/>
        <w:gridCol w:w="2977"/>
      </w:tblGrid>
      <w:tr w:rsidR="00D60B2F" w:rsidRPr="005D5F58" w:rsidTr="005D5F58">
        <w:trPr>
          <w:trHeight w:val="576"/>
        </w:trPr>
        <w:tc>
          <w:tcPr>
            <w:tcW w:w="802" w:type="dxa"/>
            <w:vMerge w:val="restart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№</w:t>
            </w:r>
          </w:p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proofErr w:type="gramStart"/>
            <w:r w:rsidRPr="005D5F58">
              <w:rPr>
                <w:rFonts w:eastAsia="Calibri"/>
              </w:rPr>
              <w:t>п</w:t>
            </w:r>
            <w:proofErr w:type="gramEnd"/>
            <w:r w:rsidRPr="005D5F58">
              <w:rPr>
                <w:rFonts w:eastAsia="Calibri"/>
              </w:rPr>
              <w:t>/п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proofErr w:type="gramStart"/>
            <w:r w:rsidRPr="005D5F58">
              <w:rPr>
                <w:rFonts w:eastAsia="Calibri"/>
              </w:rPr>
              <w:t>Ответственный</w:t>
            </w:r>
            <w:proofErr w:type="gramEnd"/>
            <w:r w:rsidRPr="005D5F58">
              <w:rPr>
                <w:rFonts w:eastAsia="Calibri"/>
              </w:rPr>
              <w:t xml:space="preserve"> за реализацию мероприятия</w:t>
            </w:r>
          </w:p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соисполнитель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Год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Показатели реализации</w:t>
            </w:r>
          </w:p>
        </w:tc>
      </w:tr>
      <w:tr w:rsidR="00D60B2F" w:rsidRPr="005D5F58" w:rsidTr="005D5F58">
        <w:trPr>
          <w:trHeight w:val="757"/>
        </w:trPr>
        <w:tc>
          <w:tcPr>
            <w:tcW w:w="802" w:type="dxa"/>
            <w:vMerge/>
            <w:shd w:val="clear" w:color="auto" w:fill="auto"/>
          </w:tcPr>
          <w:p w:rsidR="00D60B2F" w:rsidRPr="005D5F58" w:rsidRDefault="00D60B2F" w:rsidP="003E5088">
            <w:pPr>
              <w:jc w:val="center"/>
              <w:rPr>
                <w:rFonts w:eastAsia="Calibri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D60B2F" w:rsidRPr="005D5F58" w:rsidRDefault="00D60B2F" w:rsidP="003E5088">
            <w:pPr>
              <w:jc w:val="center"/>
              <w:rPr>
                <w:rFonts w:eastAsia="Calibri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60B2F" w:rsidRPr="005D5F58" w:rsidRDefault="00D60B2F" w:rsidP="003E5088">
            <w:pPr>
              <w:jc w:val="center"/>
              <w:rPr>
                <w:rFonts w:eastAsia="Calibri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60B2F" w:rsidRPr="005D5F58" w:rsidRDefault="00D60B2F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начала реализации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60B2F" w:rsidRPr="005D5F58" w:rsidRDefault="005D5F58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о</w:t>
            </w:r>
            <w:r w:rsidR="00D60B2F" w:rsidRPr="005D5F58">
              <w:rPr>
                <w:rFonts w:eastAsia="Calibri"/>
              </w:rPr>
              <w:t>кончания реализации</w:t>
            </w:r>
          </w:p>
        </w:tc>
        <w:tc>
          <w:tcPr>
            <w:tcW w:w="2693" w:type="dxa"/>
            <w:vMerge/>
            <w:shd w:val="clear" w:color="auto" w:fill="auto"/>
          </w:tcPr>
          <w:p w:rsidR="00D60B2F" w:rsidRPr="005D5F58" w:rsidRDefault="00D60B2F" w:rsidP="003E508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60B2F" w:rsidRPr="005D5F58" w:rsidRDefault="00D60B2F" w:rsidP="003E5088">
            <w:pPr>
              <w:jc w:val="center"/>
              <w:rPr>
                <w:rFonts w:eastAsia="Calibri"/>
              </w:rPr>
            </w:pPr>
          </w:p>
        </w:tc>
      </w:tr>
      <w:tr w:rsidR="00D60B2F" w:rsidRPr="005D5F58" w:rsidTr="005D5F58">
        <w:trPr>
          <w:trHeight w:val="1326"/>
        </w:trPr>
        <w:tc>
          <w:tcPr>
            <w:tcW w:w="802" w:type="dxa"/>
            <w:shd w:val="clear" w:color="auto" w:fill="auto"/>
            <w:vAlign w:val="center"/>
          </w:tcPr>
          <w:p w:rsidR="00D60B2F" w:rsidRPr="005D5F58" w:rsidRDefault="00D60B2F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D60B2F" w:rsidRPr="005D5F58" w:rsidRDefault="006D6E7D" w:rsidP="00FB0529">
            <w:pPr>
              <w:rPr>
                <w:rFonts w:eastAsia="Calibri"/>
              </w:rPr>
            </w:pPr>
            <w:r w:rsidRPr="005D5F58">
              <w:t>Обеспечение исполнения мероприятий муниципальной программы «Социальная поддержка отдельных категорий граждан Киришского городского поселения»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60B2F" w:rsidRPr="005D5F58" w:rsidRDefault="00853876" w:rsidP="00BB47A7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60B2F" w:rsidRPr="005D5F58" w:rsidRDefault="00BB1B86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60B2F" w:rsidRPr="005D5F58" w:rsidRDefault="00BB1B86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60B2F" w:rsidRPr="005D5F58" w:rsidRDefault="00E77497" w:rsidP="00FB0529">
            <w:pPr>
              <w:rPr>
                <w:rFonts w:eastAsia="Calibri"/>
              </w:rPr>
            </w:pPr>
            <w:r w:rsidRPr="005D5F58">
              <w:t>Снижение качества жизни семей с детьми, граждан пожилого возраста, инвалидов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60B2F" w:rsidRPr="005D5F58" w:rsidRDefault="005856B9" w:rsidP="00FB0529">
            <w:pPr>
              <w:rPr>
                <w:rFonts w:eastAsia="Calibri"/>
              </w:rPr>
            </w:pPr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22231B" w:rsidRPr="005D5F58" w:rsidTr="005D5F58">
        <w:trPr>
          <w:trHeight w:val="272"/>
        </w:trPr>
        <w:tc>
          <w:tcPr>
            <w:tcW w:w="802" w:type="dxa"/>
            <w:shd w:val="clear" w:color="auto" w:fill="auto"/>
            <w:vAlign w:val="center"/>
          </w:tcPr>
          <w:p w:rsidR="0022231B" w:rsidRPr="005D5F58" w:rsidRDefault="0022231B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</w:t>
            </w:r>
          </w:p>
        </w:tc>
        <w:tc>
          <w:tcPr>
            <w:tcW w:w="6252" w:type="dxa"/>
            <w:gridSpan w:val="2"/>
            <w:shd w:val="clear" w:color="auto" w:fill="auto"/>
            <w:vAlign w:val="center"/>
          </w:tcPr>
          <w:p w:rsidR="0022231B" w:rsidRPr="005D5F58" w:rsidRDefault="0022231B" w:rsidP="00FB0529">
            <w:pPr>
              <w:rPr>
                <w:rFonts w:eastAsia="Calibri"/>
              </w:rPr>
            </w:pPr>
            <w:r w:rsidRPr="005D5F58">
              <w:rPr>
                <w:b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2231B" w:rsidRPr="005D5F58" w:rsidRDefault="0022231B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2231B" w:rsidRPr="005D5F58" w:rsidRDefault="0022231B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2231B" w:rsidRPr="005D5F58" w:rsidRDefault="004208AE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-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2231B" w:rsidRPr="005D5F58" w:rsidRDefault="004208AE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-</w:t>
            </w:r>
          </w:p>
        </w:tc>
      </w:tr>
      <w:tr w:rsidR="00056123" w:rsidRPr="005D5F58" w:rsidTr="005D5F58">
        <w:trPr>
          <w:trHeight w:val="833"/>
        </w:trPr>
        <w:tc>
          <w:tcPr>
            <w:tcW w:w="802" w:type="dxa"/>
            <w:shd w:val="clear" w:color="auto" w:fill="auto"/>
            <w:vAlign w:val="center"/>
          </w:tcPr>
          <w:p w:rsidR="00056123" w:rsidRPr="005D5F58" w:rsidRDefault="00056123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2.1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056123" w:rsidRPr="005D5F58" w:rsidRDefault="00056123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при рождении ребенка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6123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056123" w:rsidRPr="005D5F58" w:rsidRDefault="00056123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056123" w:rsidRPr="005D5F58" w:rsidRDefault="00056123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6123" w:rsidRPr="005D5F58" w:rsidRDefault="00056123" w:rsidP="00FB0529">
            <w:pPr>
              <w:rPr>
                <w:rFonts w:eastAsia="Calibri"/>
              </w:rPr>
            </w:pPr>
            <w:r w:rsidRPr="005D5F58">
              <w:t>Возможное сокращение рождаемости,  низкое качество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6123" w:rsidRPr="005D5F58" w:rsidRDefault="005856B9" w:rsidP="00FB0529">
            <w:pPr>
              <w:widowControl w:val="0"/>
            </w:pPr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Летнее оздоровление детей и подростков, находящихся в трудной жизненной 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 качества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pPr>
              <w:widowControl w:val="0"/>
            </w:pPr>
            <w:r w:rsidRPr="005D5F58">
              <w:t>Количество детей, находящихся в трудной жизненной ситуации, получивших летнее оздоровление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t>Обеспечение транспортными услугами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 xml:space="preserve">отдел бухгалтерского учета и отчетности </w:t>
            </w:r>
            <w:r w:rsidRPr="005D5F58">
              <w:lastRenderedPageBreak/>
              <w:t>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 качества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 xml:space="preserve">Доля граждан, имеющих право и получивших меры </w:t>
            </w:r>
            <w:r w:rsidRPr="005D5F58">
              <w:lastRenderedPageBreak/>
              <w:t>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2.4.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на питание детей в возрасте до 2-х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Возможное сокращение рождаемости,  низкое качество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 xml:space="preserve">Материальная помощь семьям с детьми, оказавшимся в трудной жизненной </w:t>
            </w:r>
            <w:r w:rsidR="00D20896" w:rsidRPr="005D5F58">
              <w:rPr>
                <w:color w:val="000000"/>
              </w:rPr>
              <w:t>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 качества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2.6.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семьям с детьми-инвалидами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семей с детьми-инвалидами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2.7.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семьям с детьми-инвалидами, находящим</w:t>
            </w:r>
            <w:r w:rsidR="00614BDD" w:rsidRPr="005D5F58">
              <w:rPr>
                <w:color w:val="000000"/>
              </w:rPr>
              <w:t>и</w:t>
            </w:r>
            <w:r w:rsidRPr="005D5F58">
              <w:rPr>
                <w:color w:val="000000"/>
              </w:rPr>
              <w:t>ся на постельном режиме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семей с детьми-инвалидами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2.8.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семьям с детьми-инвалидами с 3 степенью ограничения здоровья, не посещающими дошкольные и общеобразовательные организации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семей с детьми-инвалидами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2.9.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 xml:space="preserve">Материальная помощь многодетным </w:t>
            </w:r>
            <w:r w:rsidRPr="005D5F58">
              <w:rPr>
                <w:color w:val="000000"/>
              </w:rPr>
              <w:lastRenderedPageBreak/>
              <w:t>семьям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lastRenderedPageBreak/>
              <w:t xml:space="preserve">отдел бухгалтерского учета </w:t>
            </w:r>
            <w:r w:rsidRPr="005D5F58">
              <w:lastRenderedPageBreak/>
              <w:t>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 xml:space="preserve">Возможное сокращение </w:t>
            </w:r>
            <w:r w:rsidRPr="005D5F58">
              <w:lastRenderedPageBreak/>
              <w:t>рождаемости,  низкое качество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lastRenderedPageBreak/>
              <w:t xml:space="preserve">Доля граждан, имеющих право </w:t>
            </w:r>
            <w:r w:rsidRPr="005D5F58">
              <w:lastRenderedPageBreak/>
              <w:t>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2.10.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t>Обеспечение детей новогодними подарками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 качества жизни семей с детьми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22231B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2231B" w:rsidRPr="005D5F58" w:rsidRDefault="0022231B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</w:t>
            </w:r>
          </w:p>
        </w:tc>
        <w:tc>
          <w:tcPr>
            <w:tcW w:w="6252" w:type="dxa"/>
            <w:gridSpan w:val="2"/>
            <w:shd w:val="clear" w:color="auto" w:fill="auto"/>
            <w:vAlign w:val="center"/>
          </w:tcPr>
          <w:p w:rsidR="0022231B" w:rsidRPr="005D5F58" w:rsidRDefault="0022231B" w:rsidP="00FB0529">
            <w:pPr>
              <w:rPr>
                <w:rFonts w:eastAsia="Calibri"/>
              </w:rPr>
            </w:pPr>
            <w:r w:rsidRPr="005D5F58">
              <w:rPr>
                <w:b/>
              </w:rPr>
              <w:t>Подпрограмма «Социальная поддержка граждан пожилого возраста и инвалидов»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2231B" w:rsidRPr="005D5F58" w:rsidRDefault="0022231B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2231B" w:rsidRPr="005D5F58" w:rsidRDefault="0022231B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2231B" w:rsidRPr="005D5F58" w:rsidRDefault="004208AE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-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2231B" w:rsidRPr="005D5F58" w:rsidRDefault="004208AE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-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гражданам, достигшим возраста 90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9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на оплату части расходов за жилищно-коммунальные услуги старейшим жителям (90 лет и старше)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на лечение гражданам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 xml:space="preserve">Доля граждан, имеющих право и получивших меры социальной поддержки, в общем числе граждан, обратившихся за получением </w:t>
            </w:r>
            <w:r w:rsidRPr="005D5F58">
              <w:lastRenderedPageBreak/>
              <w:t>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3.5.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на оплату части транспортных расходов инвалидам, получающим процедуру гемодиализа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3.6.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гражданам, имеющим звание «Заслуженный»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3.7.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гражданам, имеющим звание "Почетный гражданин города Кириши"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3.8.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color w:val="000000"/>
              </w:rPr>
            </w:pPr>
            <w:r w:rsidRPr="005D5F58">
              <w:rPr>
                <w:color w:val="000000"/>
              </w:rPr>
              <w:t>Материальная помощь на адаптацию (перепланировку) жилых помещений и установку пандусов в подъездах многоквартирных жилых домов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color w:val="000000"/>
              </w:rPr>
              <w:t>Социальная поддержка пенсионеров на условиях договора пожизненной ренты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widowControl w:val="0"/>
            </w:pPr>
            <w:r w:rsidRPr="005D5F58">
              <w:t>о</w:t>
            </w:r>
            <w:r w:rsidR="00E77497" w:rsidRPr="005D5F58">
              <w:t>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3.10.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color w:val="000000"/>
              </w:rPr>
              <w:t>Ремонт инвалидной техники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4208AE" w:rsidP="005D5F58">
            <w:pPr>
              <w:jc w:val="center"/>
            </w:pPr>
            <w:r w:rsidRPr="005D5F58">
              <w:rPr>
                <w:rFonts w:eastAsia="Calibri"/>
              </w:rPr>
              <w:t>20</w:t>
            </w:r>
            <w:r w:rsidR="00DE4B6A" w:rsidRPr="005D5F58">
              <w:rPr>
                <w:rFonts w:eastAsia="Calibri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 xml:space="preserve">Доля граждан, имеющих право и получивших меры социальной поддержки, в общем числе граждан, </w:t>
            </w:r>
            <w:r w:rsidRPr="005D5F58">
              <w:lastRenderedPageBreak/>
              <w:t>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lastRenderedPageBreak/>
              <w:t>3.11.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FB0529" w:rsidP="00FB0529">
            <w:pPr>
              <w:rPr>
                <w:rFonts w:eastAsia="Calibri"/>
              </w:rPr>
            </w:pPr>
            <w:r w:rsidRPr="005D5F58">
              <w:t>Материальная помощь на оплату части расходов за жилищно-коммунальные услуги одному из родителей либо каждому из родителей в равных долях в случае ра</w:t>
            </w:r>
            <w:r w:rsidR="00614BDD" w:rsidRPr="005D5F58">
              <w:t>здельного проживания, потерявших</w:t>
            </w:r>
            <w:r w:rsidRPr="005D5F58">
              <w:t xml:space="preserve"> сыновей (дочерей) в период боевых действий в Афганистане и Чеченской Республике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3.12.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 xml:space="preserve">Обеспечение пенсионных прав лиц, </w:t>
            </w:r>
            <w:r w:rsidRPr="005D5F58">
              <w:rPr>
                <w:color w:val="000000"/>
              </w:rPr>
              <w:t>замещавших должности муниципальной службы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widowControl w:val="0"/>
            </w:pPr>
            <w:r w:rsidRPr="005D5F58">
              <w:t>о</w:t>
            </w:r>
            <w:r w:rsidR="00E77497" w:rsidRPr="005D5F58">
              <w:t>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граждан пожилого возраста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3.13.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color w:val="000000"/>
              </w:rPr>
              <w:t>Льготное зубопротезирование</w:t>
            </w:r>
            <w:r w:rsidRPr="005D5F58">
              <w:rPr>
                <w:color w:val="000000"/>
              </w:rPr>
              <w:br/>
              <w:t xml:space="preserve"> отдельных категорий граждан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widowControl w:val="0"/>
            </w:pPr>
            <w:r w:rsidRPr="005D5F58">
              <w:t>о</w:t>
            </w:r>
            <w:r w:rsidR="00E77497" w:rsidRPr="005D5F58">
              <w:t>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граждан пожилого возраста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5D5F58" w:rsidTr="005D5F58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rPr>
                <w:rFonts w:eastAsia="Calibri"/>
              </w:rPr>
              <w:t>3.14.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Обеспечение пожилых людей и инвалидов транспортными услугами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853876" w:rsidP="00FB0529">
            <w:pPr>
              <w:rPr>
                <w:rFonts w:eastAsia="Calibri"/>
              </w:rPr>
            </w:pPr>
            <w:r w:rsidRPr="005D5F58"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  <w:rPr>
                <w:rFonts w:eastAsia="Calibri"/>
              </w:rPr>
            </w:pPr>
            <w:r w:rsidRPr="005D5F58">
              <w:rPr>
                <w:rFonts w:eastAsia="Calibri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5D5F58" w:rsidRDefault="00E77497" w:rsidP="005D5F58">
            <w:pPr>
              <w:jc w:val="center"/>
            </w:pPr>
            <w:r w:rsidRPr="005D5F58">
              <w:rPr>
                <w:rFonts w:eastAsia="Calibri"/>
              </w:rPr>
              <w:t>2021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5D5F58" w:rsidRDefault="00E77497" w:rsidP="00FB0529">
            <w:pPr>
              <w:rPr>
                <w:rFonts w:eastAsia="Calibri"/>
              </w:rPr>
            </w:pPr>
            <w:r w:rsidRPr="005D5F58"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77497" w:rsidRPr="005D5F58" w:rsidRDefault="005856B9" w:rsidP="00FB0529">
            <w:r w:rsidRPr="005D5F58"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</w:tbl>
    <w:p w:rsidR="008C609D" w:rsidRPr="005D5F58" w:rsidRDefault="008C609D"/>
    <w:sectPr w:rsidR="008C609D" w:rsidRPr="005D5F58" w:rsidSect="005D5F58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24" w:rsidRDefault="009B2C24" w:rsidP="005D5F58">
      <w:r>
        <w:separator/>
      </w:r>
    </w:p>
  </w:endnote>
  <w:endnote w:type="continuationSeparator" w:id="0">
    <w:p w:rsidR="009B2C24" w:rsidRDefault="009B2C24" w:rsidP="005D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24" w:rsidRDefault="009B2C24" w:rsidP="005D5F58">
      <w:r>
        <w:separator/>
      </w:r>
    </w:p>
  </w:footnote>
  <w:footnote w:type="continuationSeparator" w:id="0">
    <w:p w:rsidR="009B2C24" w:rsidRDefault="009B2C24" w:rsidP="005D5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08907"/>
      <w:docPartObj>
        <w:docPartGallery w:val="Page Numbers (Top of Page)"/>
        <w:docPartUnique/>
      </w:docPartObj>
    </w:sdtPr>
    <w:sdtContent>
      <w:p w:rsidR="005D5F58" w:rsidRDefault="005D5F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D5F58" w:rsidRDefault="005D5F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D7"/>
    <w:rsid w:val="00056123"/>
    <w:rsid w:val="000F1AD7"/>
    <w:rsid w:val="00145940"/>
    <w:rsid w:val="0015637A"/>
    <w:rsid w:val="0022231B"/>
    <w:rsid w:val="003F4456"/>
    <w:rsid w:val="004208AE"/>
    <w:rsid w:val="00491289"/>
    <w:rsid w:val="00522356"/>
    <w:rsid w:val="005856B9"/>
    <w:rsid w:val="005D5F58"/>
    <w:rsid w:val="00614BDD"/>
    <w:rsid w:val="00654196"/>
    <w:rsid w:val="006D6E7D"/>
    <w:rsid w:val="00853876"/>
    <w:rsid w:val="008C4544"/>
    <w:rsid w:val="008C609D"/>
    <w:rsid w:val="00937D6A"/>
    <w:rsid w:val="009A1228"/>
    <w:rsid w:val="009B2C24"/>
    <w:rsid w:val="00A17E98"/>
    <w:rsid w:val="00A22720"/>
    <w:rsid w:val="00BB1B86"/>
    <w:rsid w:val="00BB47A7"/>
    <w:rsid w:val="00C832CC"/>
    <w:rsid w:val="00D20896"/>
    <w:rsid w:val="00D60B2F"/>
    <w:rsid w:val="00DE4B6A"/>
    <w:rsid w:val="00E77497"/>
    <w:rsid w:val="00FB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4912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28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D5F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F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F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4912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28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D5F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F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F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0C525-BEEE-473A-B06B-8DE5BB96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Оксана</dc:creator>
  <cp:lastModifiedBy>Услугина Елена Алексеевна</cp:lastModifiedBy>
  <cp:revision>2</cp:revision>
  <cp:lastPrinted>2018-10-01T07:54:00Z</cp:lastPrinted>
  <dcterms:created xsi:type="dcterms:W3CDTF">2018-10-01T07:55:00Z</dcterms:created>
  <dcterms:modified xsi:type="dcterms:W3CDTF">2018-10-01T07:55:00Z</dcterms:modified>
</cp:coreProperties>
</file>